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EBCBF" w14:textId="627D08ED" w:rsidR="008B5636" w:rsidRPr="00416A52" w:rsidRDefault="008B5636" w:rsidP="008B5636">
      <w:pPr>
        <w:rPr>
          <w:rFonts w:ascii="ＭＳ 明朝" w:hAnsi="ＭＳ 明朝"/>
          <w:szCs w:val="21"/>
        </w:rPr>
      </w:pPr>
      <w:r w:rsidRPr="00416A52">
        <w:rPr>
          <w:rFonts w:ascii="ＭＳ 明朝" w:hAnsi="ＭＳ 明朝" w:hint="eastAsia"/>
          <w:szCs w:val="21"/>
        </w:rPr>
        <w:t>様式</w:t>
      </w:r>
      <w:r w:rsidR="003E2FD4">
        <w:rPr>
          <w:rFonts w:ascii="ＭＳ 明朝" w:hAnsi="ＭＳ 明朝" w:hint="eastAsia"/>
          <w:szCs w:val="21"/>
        </w:rPr>
        <w:t>２</w:t>
      </w:r>
    </w:p>
    <w:p w14:paraId="169BB472" w14:textId="377EF510" w:rsidR="008B5636" w:rsidRPr="00416A52" w:rsidRDefault="008B5636" w:rsidP="008B5636">
      <w:pPr>
        <w:ind w:leftChars="200" w:left="1194" w:hangingChars="400" w:hanging="796"/>
        <w:jc w:val="right"/>
        <w:rPr>
          <w:rFonts w:ascii="ＭＳ 明朝" w:hAnsi="ＭＳ 明朝"/>
          <w:szCs w:val="21"/>
        </w:rPr>
      </w:pPr>
      <w:r w:rsidRPr="00416A52">
        <w:rPr>
          <w:rFonts w:ascii="ＭＳ 明朝" w:hAnsi="ＭＳ 明朝" w:hint="eastAsia"/>
          <w:szCs w:val="21"/>
        </w:rPr>
        <w:t>令和</w:t>
      </w:r>
      <w:r w:rsidR="005E3516">
        <w:rPr>
          <w:rFonts w:ascii="ＭＳ 明朝" w:hAnsi="ＭＳ 明朝" w:hint="eastAsia"/>
          <w:szCs w:val="21"/>
        </w:rPr>
        <w:t>８</w:t>
      </w:r>
      <w:r w:rsidRPr="00416A52">
        <w:rPr>
          <w:rFonts w:ascii="ＭＳ 明朝" w:hAnsi="ＭＳ 明朝" w:hint="eastAsia"/>
          <w:szCs w:val="21"/>
        </w:rPr>
        <w:t>年　　月　　日</w:t>
      </w:r>
    </w:p>
    <w:p w14:paraId="6E6630B5" w14:textId="77777777" w:rsidR="008B5636" w:rsidRPr="00416A52" w:rsidRDefault="008B5636" w:rsidP="008B5636">
      <w:pPr>
        <w:ind w:right="788"/>
        <w:rPr>
          <w:rFonts w:ascii="ＭＳ 明朝" w:hAnsi="ＭＳ 明朝"/>
          <w:szCs w:val="21"/>
        </w:rPr>
      </w:pPr>
    </w:p>
    <w:p w14:paraId="616791E7" w14:textId="7B53BDCC" w:rsidR="008B5636" w:rsidRPr="00416A52" w:rsidRDefault="00DA77B6" w:rsidP="008B5636">
      <w:pPr>
        <w:rPr>
          <w:rFonts w:ascii="ＭＳ 明朝" w:hAnsi="ＭＳ 明朝"/>
          <w:szCs w:val="21"/>
        </w:rPr>
      </w:pPr>
      <w:r>
        <w:rPr>
          <w:rFonts w:ascii="ＭＳ 明朝" w:hAnsi="ＭＳ 明朝" w:hint="eastAsia"/>
          <w:szCs w:val="21"/>
        </w:rPr>
        <w:t>与那国町長</w:t>
      </w:r>
      <w:r w:rsidR="008B5636" w:rsidRPr="00416A52">
        <w:rPr>
          <w:rFonts w:ascii="ＭＳ 明朝" w:hAnsi="ＭＳ 明朝" w:hint="eastAsia"/>
          <w:szCs w:val="21"/>
        </w:rPr>
        <w:t xml:space="preserve">　</w:t>
      </w:r>
      <w:r w:rsidR="003E2FD4">
        <w:rPr>
          <w:rFonts w:ascii="ＭＳ 明朝" w:hAnsi="ＭＳ 明朝" w:hint="eastAsia"/>
          <w:szCs w:val="21"/>
        </w:rPr>
        <w:t>殿</w:t>
      </w:r>
    </w:p>
    <w:p w14:paraId="5D553863" w14:textId="77777777" w:rsidR="008B5636" w:rsidRPr="00416A52" w:rsidRDefault="008B5636" w:rsidP="008B5636">
      <w:pPr>
        <w:rPr>
          <w:rFonts w:ascii="ＭＳ 明朝" w:hAnsi="ＭＳ 明朝"/>
          <w:szCs w:val="21"/>
        </w:rPr>
      </w:pPr>
    </w:p>
    <w:p w14:paraId="29611644" w14:textId="15833F8D" w:rsidR="008B5636" w:rsidRPr="00416A52" w:rsidRDefault="008B5636" w:rsidP="00807B2C">
      <w:pPr>
        <w:ind w:firstLineChars="2200" w:firstLine="4378"/>
        <w:rPr>
          <w:rFonts w:ascii="ＭＳ 明朝" w:hAnsi="ＭＳ 明朝"/>
          <w:szCs w:val="21"/>
        </w:rPr>
      </w:pPr>
      <w:r w:rsidRPr="00416A52">
        <w:rPr>
          <w:rFonts w:ascii="ＭＳ 明朝" w:hAnsi="ＭＳ 明朝" w:hint="eastAsia"/>
          <w:szCs w:val="21"/>
        </w:rPr>
        <w:t xml:space="preserve">住　</w:t>
      </w:r>
      <w:r w:rsidR="00807B2C">
        <w:rPr>
          <w:rFonts w:ascii="ＭＳ 明朝" w:hAnsi="ＭＳ 明朝" w:hint="eastAsia"/>
          <w:szCs w:val="21"/>
        </w:rPr>
        <w:t xml:space="preserve">　</w:t>
      </w:r>
      <w:r w:rsidRPr="00416A52">
        <w:rPr>
          <w:rFonts w:ascii="ＭＳ 明朝" w:hAnsi="ＭＳ 明朝" w:hint="eastAsia"/>
          <w:szCs w:val="21"/>
        </w:rPr>
        <w:t>所</w:t>
      </w:r>
    </w:p>
    <w:p w14:paraId="0CA0028D" w14:textId="77777777" w:rsidR="008B5636" w:rsidRPr="00416A52" w:rsidRDefault="008B5636" w:rsidP="008B5636">
      <w:pPr>
        <w:ind w:firstLineChars="1900" w:firstLine="3781"/>
        <w:rPr>
          <w:rFonts w:ascii="ＭＳ 明朝" w:hAnsi="ＭＳ 明朝"/>
          <w:szCs w:val="21"/>
        </w:rPr>
      </w:pPr>
      <w:r w:rsidRPr="00416A52">
        <w:rPr>
          <w:rFonts w:ascii="ＭＳ 明朝" w:hAnsi="ＭＳ 明朝" w:hint="eastAsia"/>
          <w:szCs w:val="21"/>
        </w:rPr>
        <w:t>商号または名称</w:t>
      </w:r>
    </w:p>
    <w:p w14:paraId="718E9883" w14:textId="53511FEB" w:rsidR="008B5636" w:rsidRPr="00416A52" w:rsidRDefault="008B5636" w:rsidP="00807B2C">
      <w:pPr>
        <w:tabs>
          <w:tab w:val="left" w:pos="6480"/>
        </w:tabs>
        <w:wordWrap w:val="0"/>
        <w:ind w:rightChars="33" w:right="66" w:firstLineChars="2200" w:firstLine="4378"/>
        <w:rPr>
          <w:rFonts w:ascii="ＭＳ 明朝" w:hAnsi="ＭＳ 明朝"/>
          <w:szCs w:val="21"/>
        </w:rPr>
      </w:pPr>
      <w:r w:rsidRPr="00416A52">
        <w:rPr>
          <w:rFonts w:ascii="ＭＳ 明朝" w:hAnsi="ＭＳ 明朝" w:hint="eastAsia"/>
          <w:szCs w:val="21"/>
        </w:rPr>
        <w:t>代表者</w:t>
      </w:r>
      <w:r w:rsidR="00807B2C">
        <w:rPr>
          <w:rFonts w:ascii="ＭＳ 明朝" w:hAnsi="ＭＳ 明朝" w:hint="eastAsia"/>
          <w:szCs w:val="21"/>
        </w:rPr>
        <w:t>名</w:t>
      </w:r>
      <w:r w:rsidRPr="00416A52">
        <w:rPr>
          <w:rFonts w:ascii="ＭＳ 明朝" w:hAnsi="ＭＳ 明朝" w:hint="eastAsia"/>
          <w:szCs w:val="21"/>
        </w:rPr>
        <w:t xml:space="preserve">　　　　　　　　　　　　　　　　　</w:t>
      </w:r>
      <w:r w:rsidR="000A2141">
        <w:rPr>
          <w:rFonts w:ascii="ＭＳ 明朝" w:hAnsi="ＭＳ 明朝" w:hint="eastAsia"/>
          <w:szCs w:val="21"/>
        </w:rPr>
        <w:t xml:space="preserve">　　</w:t>
      </w:r>
      <w:r w:rsidRPr="00416A52">
        <w:rPr>
          <w:rFonts w:ascii="ＭＳ 明朝" w:hAnsi="ＭＳ 明朝" w:hint="eastAsia"/>
          <w:szCs w:val="21"/>
        </w:rPr>
        <w:t>印</w:t>
      </w:r>
    </w:p>
    <w:p w14:paraId="067DC9C3" w14:textId="77777777" w:rsidR="008B5636" w:rsidRPr="00416A52" w:rsidRDefault="008B5636" w:rsidP="008B5636">
      <w:pPr>
        <w:tabs>
          <w:tab w:val="num" w:pos="720"/>
          <w:tab w:val="left" w:pos="1080"/>
        </w:tabs>
        <w:autoSpaceDE w:val="0"/>
        <w:autoSpaceDN w:val="0"/>
        <w:adjustRightInd w:val="0"/>
        <w:jc w:val="left"/>
        <w:rPr>
          <w:rFonts w:ascii="ＭＳ 明朝" w:hAnsi="ＭＳ 明朝"/>
          <w:sz w:val="22"/>
          <w:szCs w:val="22"/>
        </w:rPr>
      </w:pPr>
    </w:p>
    <w:p w14:paraId="22B1EE2C" w14:textId="77777777" w:rsidR="008B5636" w:rsidRPr="00416A52" w:rsidRDefault="008B5636" w:rsidP="008B5636">
      <w:pPr>
        <w:tabs>
          <w:tab w:val="num" w:pos="720"/>
          <w:tab w:val="left" w:pos="1080"/>
        </w:tabs>
        <w:autoSpaceDE w:val="0"/>
        <w:autoSpaceDN w:val="0"/>
        <w:adjustRightInd w:val="0"/>
        <w:jc w:val="left"/>
        <w:rPr>
          <w:rFonts w:ascii="ＭＳ 明朝" w:hAnsi="ＭＳ 明朝"/>
          <w:sz w:val="22"/>
          <w:szCs w:val="22"/>
        </w:rPr>
      </w:pPr>
    </w:p>
    <w:p w14:paraId="1F0AC788" w14:textId="77777777" w:rsidR="008B5636" w:rsidRPr="00416A52" w:rsidRDefault="008B5636" w:rsidP="008B5636">
      <w:pPr>
        <w:jc w:val="center"/>
        <w:rPr>
          <w:rFonts w:ascii="ＭＳ 明朝" w:hAnsi="ＭＳ 明朝"/>
          <w:sz w:val="24"/>
        </w:rPr>
      </w:pPr>
      <w:r w:rsidRPr="00416A52">
        <w:rPr>
          <w:rFonts w:ascii="ＭＳ 明朝" w:hAnsi="ＭＳ 明朝" w:hint="eastAsia"/>
          <w:sz w:val="24"/>
        </w:rPr>
        <w:t>誓　約　書</w:t>
      </w:r>
    </w:p>
    <w:p w14:paraId="7B95730F" w14:textId="77777777" w:rsidR="008B5636" w:rsidRPr="00416A52" w:rsidRDefault="008B5636" w:rsidP="008B5636">
      <w:pPr>
        <w:rPr>
          <w:rFonts w:ascii="ＭＳ 明朝" w:hAnsi="ＭＳ 明朝"/>
          <w:sz w:val="24"/>
        </w:rPr>
      </w:pPr>
    </w:p>
    <w:p w14:paraId="2F6C11AB" w14:textId="77777777" w:rsidR="008B5636" w:rsidRPr="00416A52" w:rsidRDefault="008B5636" w:rsidP="008B5636">
      <w:pPr>
        <w:rPr>
          <w:rFonts w:ascii="ＭＳ 明朝" w:hAnsi="ＭＳ 明朝"/>
        </w:rPr>
      </w:pPr>
    </w:p>
    <w:p w14:paraId="5FEE937A" w14:textId="79000977" w:rsidR="008B5636" w:rsidRPr="00416A52" w:rsidRDefault="008B5636" w:rsidP="008B5636">
      <w:pPr>
        <w:ind w:firstLineChars="100" w:firstLine="199"/>
        <w:rPr>
          <w:rFonts w:ascii="ＭＳ 明朝" w:hAnsi="ＭＳ 明朝"/>
          <w:szCs w:val="21"/>
        </w:rPr>
      </w:pPr>
      <w:r w:rsidRPr="00416A52">
        <w:rPr>
          <w:rFonts w:ascii="ＭＳ 明朝" w:hAnsi="ＭＳ 明朝" w:hint="eastAsia"/>
          <w:szCs w:val="21"/>
        </w:rPr>
        <w:t>令和</w:t>
      </w:r>
      <w:r w:rsidR="005E3516">
        <w:rPr>
          <w:rFonts w:ascii="ＭＳ 明朝" w:hAnsi="ＭＳ 明朝" w:hint="eastAsia"/>
          <w:szCs w:val="21"/>
        </w:rPr>
        <w:t>８</w:t>
      </w:r>
      <w:r w:rsidRPr="00416A52">
        <w:rPr>
          <w:rFonts w:ascii="ＭＳ 明朝" w:hAnsi="ＭＳ 明朝" w:hint="eastAsia"/>
          <w:szCs w:val="21"/>
        </w:rPr>
        <w:t>年　月　日付提案募集のあった、</w:t>
      </w:r>
      <w:bookmarkStart w:id="0" w:name="_Hlk138514759"/>
      <w:r w:rsidR="005E3516" w:rsidRPr="005E3516">
        <w:rPr>
          <w:rFonts w:ascii="ＭＳ 明朝" w:hAnsi="ＭＳ 明朝" w:hint="eastAsia"/>
          <w:szCs w:val="21"/>
        </w:rPr>
        <w:t>与那国町漁業関連施設整備事業</w:t>
      </w:r>
      <w:bookmarkEnd w:id="0"/>
      <w:r w:rsidRPr="00416A52">
        <w:rPr>
          <w:rFonts w:ascii="ＭＳ 明朝" w:hAnsi="ＭＳ 明朝" w:hint="eastAsia"/>
          <w:szCs w:val="21"/>
        </w:rPr>
        <w:t>への応募にあたり、以下の応募資格要件を全て満たしていることを誓約します。</w:t>
      </w:r>
    </w:p>
    <w:p w14:paraId="397FB673" w14:textId="58A3FCCF" w:rsidR="008B5636" w:rsidRDefault="008B5636" w:rsidP="008B5636">
      <w:pPr>
        <w:rPr>
          <w:rFonts w:ascii="ＭＳ 明朝" w:hAnsi="ＭＳ 明朝"/>
          <w:szCs w:val="21"/>
        </w:rPr>
      </w:pPr>
    </w:p>
    <w:p w14:paraId="2626705C" w14:textId="77777777" w:rsidR="00DF6764" w:rsidRPr="00DF6764" w:rsidRDefault="00DF6764" w:rsidP="008B5636">
      <w:pPr>
        <w:rPr>
          <w:rFonts w:ascii="ＭＳ 明朝" w:hAnsi="ＭＳ 明朝"/>
        </w:rPr>
      </w:pPr>
    </w:p>
    <w:p w14:paraId="738739AF" w14:textId="72ED4543" w:rsidR="008B5636" w:rsidRPr="00416A52" w:rsidRDefault="008B5636" w:rsidP="008B5636">
      <w:pPr>
        <w:ind w:left="1194" w:hangingChars="600" w:hanging="1194"/>
        <w:rPr>
          <w:rFonts w:ascii="ＭＳ 明朝" w:hAnsi="ＭＳ 明朝"/>
        </w:rPr>
      </w:pPr>
      <w:r w:rsidRPr="00416A52">
        <w:rPr>
          <w:rFonts w:ascii="ＭＳ 明朝" w:hAnsi="ＭＳ 明朝" w:hint="eastAsia"/>
        </w:rPr>
        <w:t xml:space="preserve">１　</w:t>
      </w:r>
      <w:r w:rsidR="003E2FD4">
        <w:rPr>
          <w:rFonts w:ascii="ＭＳ 明朝" w:hAnsi="ＭＳ 明朝" w:hint="eastAsia"/>
        </w:rPr>
        <w:t>業務</w:t>
      </w:r>
      <w:r w:rsidR="00BD694C">
        <w:rPr>
          <w:rFonts w:ascii="ＭＳ 明朝" w:hAnsi="ＭＳ 明朝" w:hint="eastAsia"/>
        </w:rPr>
        <w:t>名</w:t>
      </w:r>
    </w:p>
    <w:p w14:paraId="25BCDB99" w14:textId="0D3FABEA" w:rsidR="008B5636" w:rsidRPr="00416A52" w:rsidRDefault="008B5636" w:rsidP="008B5636">
      <w:pPr>
        <w:ind w:firstLineChars="85" w:firstLine="169"/>
        <w:rPr>
          <w:rFonts w:ascii="ＭＳ 明朝" w:hAnsi="ＭＳ 明朝"/>
        </w:rPr>
      </w:pPr>
      <w:r w:rsidRPr="00416A52">
        <w:rPr>
          <w:rFonts w:ascii="ＭＳ 明朝" w:hAnsi="ＭＳ 明朝" w:hint="eastAsia"/>
        </w:rPr>
        <w:t xml:space="preserve">　「</w:t>
      </w:r>
      <w:r w:rsidR="005E3516" w:rsidRPr="005E3516">
        <w:rPr>
          <w:rFonts w:ascii="ＭＳ 明朝" w:hAnsi="ＭＳ 明朝" w:hint="eastAsia"/>
        </w:rPr>
        <w:t>与那国町漁業関連施設整備事業 基本設計及び実施設計業務</w:t>
      </w:r>
      <w:r w:rsidRPr="00416A52">
        <w:rPr>
          <w:rFonts w:ascii="ＭＳ 明朝" w:hAnsi="ＭＳ 明朝" w:hint="eastAsia"/>
        </w:rPr>
        <w:t>」</w:t>
      </w:r>
    </w:p>
    <w:p w14:paraId="59413B25" w14:textId="77777777" w:rsidR="008B5636" w:rsidRPr="00416A52" w:rsidRDefault="008B5636" w:rsidP="008B5636">
      <w:pPr>
        <w:ind w:left="1194" w:hangingChars="600" w:hanging="1194"/>
        <w:rPr>
          <w:rFonts w:ascii="ＭＳ 明朝" w:hAnsi="ＭＳ 明朝"/>
        </w:rPr>
      </w:pPr>
    </w:p>
    <w:p w14:paraId="3686EDFB" w14:textId="77777777" w:rsidR="008B5636" w:rsidRPr="00416A52" w:rsidRDefault="008B5636" w:rsidP="008B5636">
      <w:pPr>
        <w:ind w:left="1194" w:hangingChars="600" w:hanging="1194"/>
        <w:rPr>
          <w:rFonts w:ascii="ＭＳ 明朝" w:hAnsi="ＭＳ 明朝"/>
        </w:rPr>
      </w:pPr>
      <w:r w:rsidRPr="00416A52">
        <w:rPr>
          <w:rFonts w:ascii="ＭＳ 明朝" w:hAnsi="ＭＳ 明朝" w:hint="eastAsia"/>
        </w:rPr>
        <w:t>２　応募資格要件</w:t>
      </w:r>
    </w:p>
    <w:p w14:paraId="71649377" w14:textId="77777777"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（１）経営内容や実績等から本事業の履行に支障がなく、業務を遂行できること。</w:t>
      </w:r>
    </w:p>
    <w:p w14:paraId="3A7A41E7" w14:textId="77777777"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（２）地方自治法施行令（昭和22年政令第16号）第167条の4第1項及び2項の規定に該当しないこと。</w:t>
      </w:r>
    </w:p>
    <w:p w14:paraId="7F3F168D" w14:textId="09DBBEB8"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（３）会社更</w:t>
      </w:r>
      <w:r w:rsidR="001A3EA2">
        <w:rPr>
          <w:rFonts w:ascii="ＭＳ 明朝" w:hAnsi="ＭＳ 明朝" w:hint="eastAsia"/>
        </w:rPr>
        <w:t>生</w:t>
      </w:r>
      <w:r w:rsidRPr="008B265B">
        <w:rPr>
          <w:rFonts w:ascii="ＭＳ 明朝" w:hAnsi="ＭＳ 明朝" w:hint="eastAsia"/>
        </w:rPr>
        <w:t>法（平成14年法律第154号）及び民事再生法（平成11年法律第225号）に基づき、更</w:t>
      </w:r>
      <w:r w:rsidR="001A3EA2">
        <w:rPr>
          <w:rFonts w:ascii="ＭＳ 明朝" w:hAnsi="ＭＳ 明朝" w:hint="eastAsia"/>
        </w:rPr>
        <w:t>生</w:t>
      </w:r>
      <w:r w:rsidRPr="008B265B">
        <w:rPr>
          <w:rFonts w:ascii="ＭＳ 明朝" w:hAnsi="ＭＳ 明朝" w:hint="eastAsia"/>
        </w:rPr>
        <w:t>手続き又は民事再生手続き開始の申立がなされている者でないこと。</w:t>
      </w:r>
    </w:p>
    <w:p w14:paraId="3251250C" w14:textId="02FCC595"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（４）</w:t>
      </w:r>
      <w:r w:rsidR="0009394E">
        <w:rPr>
          <w:rFonts w:ascii="ＭＳ 明朝" w:hAnsi="ＭＳ 明朝" w:hint="eastAsia"/>
        </w:rPr>
        <w:t>与那国町</w:t>
      </w:r>
      <w:r w:rsidRPr="008B265B">
        <w:rPr>
          <w:rFonts w:ascii="ＭＳ 明朝" w:hAnsi="ＭＳ 明朝" w:hint="eastAsia"/>
        </w:rPr>
        <w:t>の指名停止の措置を受けている期間中ではないこと。</w:t>
      </w:r>
    </w:p>
    <w:p w14:paraId="6E0700B8" w14:textId="77777777"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（５）役員に破産者及び禁固以</w:t>
      </w:r>
      <w:bookmarkStart w:id="1" w:name="_GoBack"/>
      <w:bookmarkEnd w:id="1"/>
      <w:r w:rsidRPr="008B265B">
        <w:rPr>
          <w:rFonts w:ascii="ＭＳ 明朝" w:hAnsi="ＭＳ 明朝" w:hint="eastAsia"/>
        </w:rPr>
        <w:t>上の刑に処せられている者がいないこと。</w:t>
      </w:r>
    </w:p>
    <w:p w14:paraId="1DB37800" w14:textId="77777777"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（６）租税の未申告及び滞納がないこと。</w:t>
      </w:r>
    </w:p>
    <w:p w14:paraId="090F53DF" w14:textId="3D511D19" w:rsidR="008B5636" w:rsidRPr="008B265B" w:rsidRDefault="008B5636" w:rsidP="008B5636">
      <w:pPr>
        <w:ind w:leftChars="100" w:left="398" w:hangingChars="100" w:hanging="199"/>
        <w:rPr>
          <w:rFonts w:ascii="ＭＳ 明朝" w:hAnsi="ＭＳ 明朝"/>
        </w:rPr>
      </w:pPr>
      <w:r w:rsidRPr="008B265B">
        <w:rPr>
          <w:rFonts w:ascii="ＭＳ 明朝" w:hAnsi="ＭＳ 明朝" w:hint="eastAsia"/>
        </w:rPr>
        <w:t>（７）暴力団員による不当な行為の防止等に関する法律（平成3年法律第77号）第2条</w:t>
      </w:r>
      <w:r w:rsidR="0009394E">
        <w:rPr>
          <w:rFonts w:ascii="ＭＳ 明朝" w:hAnsi="ＭＳ 明朝" w:hint="eastAsia"/>
        </w:rPr>
        <w:t>に</w:t>
      </w:r>
      <w:r w:rsidRPr="008B265B">
        <w:rPr>
          <w:rFonts w:ascii="ＭＳ 明朝" w:hAnsi="ＭＳ 明朝" w:hint="eastAsia"/>
        </w:rPr>
        <w:t>規定する暴力団又は暴力団員及びそれらの利益となる活動を行なうものでないこと。</w:t>
      </w:r>
      <w:r w:rsidR="0009394E">
        <w:rPr>
          <w:rFonts w:ascii="ＭＳ 明朝" w:hAnsi="ＭＳ 明朝" w:hint="eastAsia"/>
        </w:rPr>
        <w:t>与那国町</w:t>
      </w:r>
      <w:r w:rsidRPr="008B265B">
        <w:rPr>
          <w:rFonts w:ascii="ＭＳ 明朝" w:hAnsi="ＭＳ 明朝" w:hint="eastAsia"/>
        </w:rPr>
        <w:t>が警察署等に照会することについて承諾できること。</w:t>
      </w:r>
    </w:p>
    <w:p w14:paraId="2C114A82" w14:textId="1674999B" w:rsidR="008B5636" w:rsidRPr="00DF6764" w:rsidRDefault="008B5636" w:rsidP="008B5636">
      <w:pPr>
        <w:ind w:leftChars="100" w:left="398" w:hangingChars="100" w:hanging="199"/>
        <w:rPr>
          <w:rFonts w:ascii="ＭＳ ゴシック" w:eastAsia="ＭＳ ゴシック" w:hAnsi="ＭＳ ゴシック"/>
          <w:b/>
          <w:sz w:val="22"/>
          <w:szCs w:val="22"/>
        </w:rPr>
      </w:pPr>
      <w:r w:rsidRPr="008B265B">
        <w:rPr>
          <w:rFonts w:ascii="ＭＳ 明朝" w:hAnsi="ＭＳ 明朝" w:hint="eastAsia"/>
        </w:rPr>
        <w:t>（８）</w:t>
      </w:r>
      <w:r w:rsidR="00DF6764" w:rsidRPr="00DF6764">
        <w:rPr>
          <w:rFonts w:ascii="ＭＳ 明朝" w:hAnsi="ＭＳ 明朝" w:hint="eastAsia"/>
        </w:rPr>
        <w:t>建築士法（昭和 25 年法律第 202 号）第 23 条の規定により、一級建築士事務所登録名簿に登録された者であること。</w:t>
      </w:r>
    </w:p>
    <w:p w14:paraId="2E64356B" w14:textId="77777777" w:rsidR="009955D7" w:rsidRPr="008B5636" w:rsidRDefault="009955D7"/>
    <w:sectPr w:rsidR="009955D7" w:rsidRPr="008B5636" w:rsidSect="008B5636">
      <w:footerReference w:type="default" r:id="rId6"/>
      <w:pgSz w:w="11906" w:h="16838" w:code="9"/>
      <w:pgMar w:top="1701" w:right="1134" w:bottom="1701" w:left="1418" w:header="851" w:footer="992" w:gutter="0"/>
      <w:pgNumType w:start="0"/>
      <w:cols w:space="425"/>
      <w:titlePg/>
      <w:docGrid w:type="linesAndChars" w:linePitch="33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22EA" w14:textId="77777777" w:rsidR="005C5FB9" w:rsidRDefault="005C5FB9" w:rsidP="008B5636">
      <w:r>
        <w:separator/>
      </w:r>
    </w:p>
  </w:endnote>
  <w:endnote w:type="continuationSeparator" w:id="0">
    <w:p w14:paraId="3118A2D2" w14:textId="77777777" w:rsidR="005C5FB9" w:rsidRDefault="005C5FB9" w:rsidP="008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94E3" w14:textId="77777777" w:rsidR="00DA2E34" w:rsidRDefault="00DA2E34" w:rsidP="00711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3808E" w14:textId="77777777" w:rsidR="005C5FB9" w:rsidRDefault="005C5FB9" w:rsidP="008B5636">
      <w:r>
        <w:separator/>
      </w:r>
    </w:p>
  </w:footnote>
  <w:footnote w:type="continuationSeparator" w:id="0">
    <w:p w14:paraId="2E98E67C" w14:textId="77777777" w:rsidR="005C5FB9" w:rsidRDefault="005C5FB9" w:rsidP="008B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1B"/>
    <w:rsid w:val="0009394E"/>
    <w:rsid w:val="000A2141"/>
    <w:rsid w:val="001547DC"/>
    <w:rsid w:val="001A3EA2"/>
    <w:rsid w:val="001D7DB2"/>
    <w:rsid w:val="00365810"/>
    <w:rsid w:val="003E2FD4"/>
    <w:rsid w:val="0047221B"/>
    <w:rsid w:val="005232D8"/>
    <w:rsid w:val="005C5FB9"/>
    <w:rsid w:val="005E3516"/>
    <w:rsid w:val="00681F53"/>
    <w:rsid w:val="006A3C4A"/>
    <w:rsid w:val="00807B2C"/>
    <w:rsid w:val="008B5636"/>
    <w:rsid w:val="009955D7"/>
    <w:rsid w:val="00BD694C"/>
    <w:rsid w:val="00C80A92"/>
    <w:rsid w:val="00D3591A"/>
    <w:rsid w:val="00DA2E34"/>
    <w:rsid w:val="00DA77B6"/>
    <w:rsid w:val="00DF6764"/>
    <w:rsid w:val="00EC7AB0"/>
    <w:rsid w:val="00F07039"/>
    <w:rsid w:val="00F9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F229C"/>
  <w15:chartTrackingRefBased/>
  <w15:docId w15:val="{4673D4BA-D0F6-4E13-A11C-E571FB92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56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63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5636"/>
  </w:style>
  <w:style w:type="paragraph" w:styleId="a5">
    <w:name w:val="footer"/>
    <w:basedOn w:val="a"/>
    <w:link w:val="a6"/>
    <w:uiPriority w:val="99"/>
    <w:unhideWhenUsed/>
    <w:rsid w:val="008B563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lg0295</dc:creator>
  <cp:keywords/>
  <dc:description/>
  <cp:lastModifiedBy>lg0295@yonagunilg.local</cp:lastModifiedBy>
  <cp:revision>5</cp:revision>
  <dcterms:created xsi:type="dcterms:W3CDTF">2026-04-06T07:26:00Z</dcterms:created>
  <dcterms:modified xsi:type="dcterms:W3CDTF">2026-04-20T01:08:00Z</dcterms:modified>
</cp:coreProperties>
</file>